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784" w:rsidRDefault="001E075E">
      <w:r>
        <w:t>Muscatine County Board of Supervisors</w:t>
      </w:r>
    </w:p>
    <w:p w:rsidR="001E075E" w:rsidRDefault="001E075E">
      <w:r>
        <w:t>Monday, June 1, 2020</w:t>
      </w:r>
    </w:p>
    <w:p w:rsidR="001E075E" w:rsidRDefault="001E075E"/>
    <w:p w:rsidR="001E075E" w:rsidRDefault="001E075E">
      <w:r>
        <w:t xml:space="preserve">The Muscatine County Board of Supervisors met in regular session at 9:00 A.M. </w:t>
      </w:r>
      <w:r w:rsidR="00005E2C">
        <w:t xml:space="preserve">via a Go </w:t>
      </w:r>
      <w:proofErr w:type="gramStart"/>
      <w:r w:rsidR="00005E2C">
        <w:t>To</w:t>
      </w:r>
      <w:proofErr w:type="gramEnd"/>
      <w:r w:rsidR="00005E2C">
        <w:t xml:space="preserve"> Meeting </w:t>
      </w:r>
      <w:r>
        <w:t>with Holliday, Sauer, Sorensen, Mather and Saucedo present.  Chairperson Sorensen presiding.</w:t>
      </w:r>
    </w:p>
    <w:p w:rsidR="001E075E" w:rsidRDefault="001E075E"/>
    <w:p w:rsidR="001E075E" w:rsidRDefault="001E075E">
      <w:r>
        <w:t>On a motion by</w:t>
      </w:r>
      <w:r w:rsidR="00E124D3">
        <w:t xml:space="preserve"> Sauer</w:t>
      </w:r>
      <w:r>
        <w:t>, second by</w:t>
      </w:r>
      <w:r w:rsidR="00E124D3">
        <w:t xml:space="preserve"> Mather</w:t>
      </w:r>
      <w:r>
        <w:t xml:space="preserve">, the agenda was approved as presented.  </w:t>
      </w:r>
      <w:r w:rsidR="0077138C">
        <w:t xml:space="preserve">Roll call vote: </w:t>
      </w:r>
      <w:r>
        <w:t>Ayes: All.</w:t>
      </w:r>
    </w:p>
    <w:p w:rsidR="001E075E" w:rsidRDefault="001E075E"/>
    <w:p w:rsidR="001E075E" w:rsidRDefault="001E075E">
      <w:r>
        <w:t>On a motion by</w:t>
      </w:r>
      <w:r w:rsidR="00E124D3">
        <w:t xml:space="preserve"> Saucedo</w:t>
      </w:r>
      <w:r>
        <w:t>, second by</w:t>
      </w:r>
      <w:r w:rsidR="00E124D3">
        <w:t xml:space="preserve"> Sauer</w:t>
      </w:r>
      <w:r>
        <w:t>, claims dated June 1, 2020 were approved in the amount of $</w:t>
      </w:r>
      <w:r w:rsidR="00CE411B">
        <w:t>756,536.75</w:t>
      </w:r>
      <w:r>
        <w:t xml:space="preserve">.  </w:t>
      </w:r>
      <w:r w:rsidR="0077138C">
        <w:t xml:space="preserve">Roll call vote: </w:t>
      </w:r>
      <w:r>
        <w:t>Ayes: All.</w:t>
      </w:r>
    </w:p>
    <w:p w:rsidR="001E075E" w:rsidRDefault="001E075E"/>
    <w:p w:rsidR="003F2672" w:rsidRDefault="006545BE">
      <w:r w:rsidRPr="001D7800">
        <w:t xml:space="preserve">Discussion was held with Chief Deputy Ardyth Slight regarding a grant application to provide </w:t>
      </w:r>
      <w:r w:rsidR="00A76A63" w:rsidRPr="001D7800">
        <w:t xml:space="preserve">equipment for </w:t>
      </w:r>
      <w:r w:rsidRPr="001D7800">
        <w:t>the J</w:t>
      </w:r>
      <w:r w:rsidR="00A76A63" w:rsidRPr="001D7800">
        <w:t>ail and inmates</w:t>
      </w:r>
      <w:r w:rsidRPr="001D7800">
        <w:t xml:space="preserve">. Slight stated the equipment would </w:t>
      </w:r>
      <w:r w:rsidR="00A76A63" w:rsidRPr="001D7800">
        <w:t xml:space="preserve">allow inmates to </w:t>
      </w:r>
      <w:r w:rsidRPr="001D7800">
        <w:t>appear</w:t>
      </w:r>
      <w:r w:rsidR="00A76A63" w:rsidRPr="001D7800">
        <w:t xml:space="preserve"> in </w:t>
      </w:r>
      <w:r w:rsidRPr="001D7800">
        <w:t>S</w:t>
      </w:r>
      <w:r w:rsidR="00A76A63" w:rsidRPr="001D7800">
        <w:t xml:space="preserve">tate and </w:t>
      </w:r>
      <w:r w:rsidRPr="001D7800">
        <w:t>F</w:t>
      </w:r>
      <w:r w:rsidR="00A76A63" w:rsidRPr="001D7800">
        <w:t xml:space="preserve">ederal court from the </w:t>
      </w:r>
      <w:r w:rsidRPr="001D7800">
        <w:t>J</w:t>
      </w:r>
      <w:r w:rsidR="00A76A63" w:rsidRPr="001D7800">
        <w:t xml:space="preserve">ail and allow for public </w:t>
      </w:r>
      <w:r w:rsidRPr="001D7800">
        <w:t>viewing of</w:t>
      </w:r>
      <w:r w:rsidR="00A76A63" w:rsidRPr="001D7800">
        <w:t xml:space="preserve"> court proceedings</w:t>
      </w:r>
      <w:r w:rsidR="00D90D57" w:rsidRPr="001D7800">
        <w:t xml:space="preserve"> from the lobby of the Jail. </w:t>
      </w:r>
      <w:r w:rsidRPr="001D7800">
        <w:t>Slight stated the grant would also provide m</w:t>
      </w:r>
      <w:r w:rsidR="00D90D57" w:rsidRPr="001D7800">
        <w:t>edical equipment stations</w:t>
      </w:r>
      <w:r w:rsidR="001D7800" w:rsidRPr="001D7800">
        <w:t xml:space="preserve"> throughout the Jail</w:t>
      </w:r>
      <w:r w:rsidR="00D90D57" w:rsidRPr="001D7800">
        <w:t xml:space="preserve"> to make it easier to detect symptoms </w:t>
      </w:r>
      <w:r w:rsidR="001D7800" w:rsidRPr="001D7800">
        <w:t>and</w:t>
      </w:r>
      <w:r w:rsidR="00D90D57" w:rsidRPr="001D7800">
        <w:t xml:space="preserve"> monitor inmates</w:t>
      </w:r>
      <w:r w:rsidR="001D7800" w:rsidRPr="001D7800">
        <w:t xml:space="preserve"> to continue to keep COVID-19 out of the Jail</w:t>
      </w:r>
      <w:r w:rsidR="00D90D57" w:rsidRPr="001D7800">
        <w:t xml:space="preserve">. </w:t>
      </w:r>
      <w:r w:rsidR="00CE411B" w:rsidRPr="001D7800">
        <w:t>On a motion</w:t>
      </w:r>
      <w:r w:rsidR="00CE411B">
        <w:t xml:space="preserve"> by</w:t>
      </w:r>
      <w:r w:rsidR="00D90D57">
        <w:t xml:space="preserve"> Saucedo</w:t>
      </w:r>
      <w:r w:rsidR="00CE411B">
        <w:t>, second by</w:t>
      </w:r>
      <w:r w:rsidR="00D90D57">
        <w:t xml:space="preserve"> Mather</w:t>
      </w:r>
      <w:r w:rsidR="00CE411B">
        <w:t>, the Board approved an Iowa Coronavirus Emergency Supplemental Fund Program (CESF) – State and Local Criminal/Juvenile Justice System grant application in the amount of $20,887.00.  Roll call vote: Ayes: All.</w:t>
      </w:r>
    </w:p>
    <w:p w:rsidR="003F2672" w:rsidRDefault="003F2672"/>
    <w:p w:rsidR="00005E2C" w:rsidRDefault="00005E2C">
      <w:r>
        <w:t>On a motion by</w:t>
      </w:r>
      <w:r w:rsidR="005E688A">
        <w:t xml:space="preserve"> Sauer</w:t>
      </w:r>
      <w:r>
        <w:t>, second by</w:t>
      </w:r>
      <w:r w:rsidR="005E688A">
        <w:t xml:space="preserve"> Saucedo</w:t>
      </w:r>
      <w:r>
        <w:t xml:space="preserve">, the Board approved the following utility permit: </w:t>
      </w:r>
      <w:r w:rsidR="005E688A">
        <w:t xml:space="preserve">Hickory Hills Homeowners Association – relocation of a 6-inch private water main due to the reconfiguration of G28. </w:t>
      </w:r>
      <w:r>
        <w:t>Roll call vote: Ayes: All.</w:t>
      </w:r>
    </w:p>
    <w:p w:rsidR="001E075E" w:rsidRDefault="001E075E"/>
    <w:p w:rsidR="001E075E" w:rsidRDefault="00CE411B">
      <w:r>
        <w:t>County Engineer Keith White updated the Board on secondary road projects.</w:t>
      </w:r>
    </w:p>
    <w:p w:rsidR="00CE411B" w:rsidRDefault="00CE411B"/>
    <w:p w:rsidR="00A40763" w:rsidRDefault="00A40763" w:rsidP="00A40763">
      <w:r w:rsidRPr="00E86D79">
        <w:t>On a motion by</w:t>
      </w:r>
      <w:r w:rsidR="00144C40">
        <w:t xml:space="preserve"> </w:t>
      </w:r>
      <w:r w:rsidR="006401CE">
        <w:t>Sauer,</w:t>
      </w:r>
      <w:r w:rsidRPr="00E86D79">
        <w:t xml:space="preserve"> second by</w:t>
      </w:r>
      <w:r w:rsidR="006401CE">
        <w:t xml:space="preserve"> Holliday</w:t>
      </w:r>
      <w:r w:rsidRPr="00E86D79">
        <w:t xml:space="preserve">, the Board approved renewal of an Iowa Retail Cigarette/Tobacco/Nicotine/Vapor Permit for </w:t>
      </w:r>
      <w:proofErr w:type="spellStart"/>
      <w:r w:rsidRPr="00E86D79">
        <w:t>Reif</w:t>
      </w:r>
      <w:proofErr w:type="spellEnd"/>
      <w:r w:rsidRPr="00E86D79">
        <w:t xml:space="preserve"> Oil Co</w:t>
      </w:r>
      <w:r w:rsidR="002B66B2">
        <w:t>mpany</w:t>
      </w:r>
      <w:r w:rsidRPr="00E86D79">
        <w:t xml:space="preserve">, dba Stewart Road Fast Break, 2418 Stewart Road, Muscatine, IA  52761. </w:t>
      </w:r>
      <w:r>
        <w:t xml:space="preserve">Roll call vote: </w:t>
      </w:r>
      <w:r w:rsidRPr="00E86D79">
        <w:t>Ayes: All</w:t>
      </w:r>
      <w:r>
        <w:t>.</w:t>
      </w:r>
    </w:p>
    <w:p w:rsidR="00A40763" w:rsidRDefault="00A40763" w:rsidP="00A40763"/>
    <w:p w:rsidR="001E075E" w:rsidRDefault="001E075E">
      <w:r>
        <w:t xml:space="preserve">On a motion by </w:t>
      </w:r>
      <w:r w:rsidR="006401CE">
        <w:t>Mather</w:t>
      </w:r>
      <w:r>
        <w:t>, second by</w:t>
      </w:r>
      <w:r w:rsidR="006401CE">
        <w:t xml:space="preserve"> Saucedo</w:t>
      </w:r>
      <w:r>
        <w:t xml:space="preserve">, minutes of the May 18, 2020 regular meeting were approved as written.  </w:t>
      </w:r>
      <w:r w:rsidR="0077138C">
        <w:t xml:space="preserve">Roll call vote: </w:t>
      </w:r>
      <w:r>
        <w:t>Ayes: All.</w:t>
      </w:r>
    </w:p>
    <w:p w:rsidR="001E075E" w:rsidRDefault="001E075E"/>
    <w:p w:rsidR="001E075E" w:rsidRPr="003C001C" w:rsidRDefault="001E075E">
      <w:r w:rsidRPr="003C001C">
        <w:t>Correspondence:</w:t>
      </w:r>
    </w:p>
    <w:p w:rsidR="003C001C" w:rsidRPr="003C001C" w:rsidRDefault="00812C4B">
      <w:r w:rsidRPr="003C001C">
        <w:tab/>
        <w:t>Sauer, Mather and Saucedo reported a call from Fair Manager Kelsie M</w:t>
      </w:r>
      <w:r w:rsidR="003C001C" w:rsidRPr="003C001C">
        <w:t xml:space="preserve">orris asking for </w:t>
      </w:r>
    </w:p>
    <w:p w:rsidR="001E075E" w:rsidRPr="003C001C" w:rsidRDefault="003C001C" w:rsidP="003C001C">
      <w:pPr>
        <w:ind w:left="720" w:firstLine="720"/>
      </w:pPr>
      <w:proofErr w:type="gramStart"/>
      <w:r w:rsidRPr="003C001C">
        <w:t>support</w:t>
      </w:r>
      <w:proofErr w:type="gramEnd"/>
      <w:r w:rsidRPr="003C001C">
        <w:t xml:space="preserve"> for upcoming Fair Board decisions that need to be made.</w:t>
      </w:r>
    </w:p>
    <w:p w:rsidR="00DB72BB" w:rsidRDefault="003C001C">
      <w:r>
        <w:tab/>
        <w:t>Sauer and Sorensen participated in a walk</w:t>
      </w:r>
      <w:r w:rsidR="00DB72BB">
        <w:t>-</w:t>
      </w:r>
      <w:r>
        <w:t xml:space="preserve">through of the new Maintenance facility May </w:t>
      </w:r>
    </w:p>
    <w:p w:rsidR="001E075E" w:rsidRDefault="003C001C" w:rsidP="00DB72BB">
      <w:pPr>
        <w:ind w:left="720" w:firstLine="720"/>
      </w:pPr>
      <w:r>
        <w:t>27</w:t>
      </w:r>
      <w:r w:rsidRPr="003C001C">
        <w:rPr>
          <w:vertAlign w:val="superscript"/>
        </w:rPr>
        <w:t>th</w:t>
      </w:r>
      <w:r>
        <w:t>.</w:t>
      </w:r>
    </w:p>
    <w:p w:rsidR="00DB72BB" w:rsidRDefault="003C001C">
      <w:r>
        <w:tab/>
        <w:t xml:space="preserve">Saucedo reported an email from Mike Nolan updating him on the new Maintenance </w:t>
      </w:r>
    </w:p>
    <w:p w:rsidR="003C001C" w:rsidRDefault="003C001C" w:rsidP="00DB72BB">
      <w:pPr>
        <w:ind w:left="720" w:firstLine="720"/>
      </w:pPr>
      <w:proofErr w:type="gramStart"/>
      <w:r>
        <w:t>facility</w:t>
      </w:r>
      <w:proofErr w:type="gramEnd"/>
      <w:r>
        <w:t>.</w:t>
      </w:r>
    </w:p>
    <w:p w:rsidR="00DB72BB" w:rsidRDefault="003C001C">
      <w:r>
        <w:tab/>
        <w:t xml:space="preserve">Saucedo, Sorensen and Mather reported </w:t>
      </w:r>
      <w:r w:rsidR="001271BB">
        <w:t xml:space="preserve">emails from Edward Askew regarding the County </w:t>
      </w:r>
    </w:p>
    <w:p w:rsidR="003C001C" w:rsidRDefault="001271BB" w:rsidP="00DB72BB">
      <w:pPr>
        <w:ind w:left="720" w:firstLine="720"/>
      </w:pPr>
      <w:r>
        <w:t>Attorney.</w:t>
      </w:r>
    </w:p>
    <w:p w:rsidR="001271BB" w:rsidRDefault="001271BB">
      <w:r>
        <w:tab/>
        <w:t xml:space="preserve">Saucedo and Sorensen reported calls regarding </w:t>
      </w:r>
      <w:r w:rsidR="00DB72BB">
        <w:t>when</w:t>
      </w:r>
      <w:r>
        <w:t xml:space="preserve"> County buildings</w:t>
      </w:r>
      <w:r w:rsidR="00DB72BB">
        <w:t xml:space="preserve"> might re-open</w:t>
      </w:r>
      <w:r>
        <w:t>.</w:t>
      </w:r>
    </w:p>
    <w:p w:rsidR="00DB72BB" w:rsidRDefault="001271BB">
      <w:r>
        <w:tab/>
        <w:t>Holliday reported he was with Fair Manager Kelsie Morris on May 27</w:t>
      </w:r>
      <w:r w:rsidRPr="001271BB">
        <w:rPr>
          <w:vertAlign w:val="superscript"/>
        </w:rPr>
        <w:t>th</w:t>
      </w:r>
      <w:r>
        <w:t xml:space="preserve"> when she made </w:t>
      </w:r>
    </w:p>
    <w:p w:rsidR="001271BB" w:rsidRDefault="001271BB" w:rsidP="00DB72BB">
      <w:pPr>
        <w:ind w:left="720" w:firstLine="720"/>
      </w:pPr>
      <w:proofErr w:type="gramStart"/>
      <w:r>
        <w:lastRenderedPageBreak/>
        <w:t>the</w:t>
      </w:r>
      <w:proofErr w:type="gramEnd"/>
      <w:r>
        <w:t xml:space="preserve"> call to Supervisors.</w:t>
      </w:r>
    </w:p>
    <w:p w:rsidR="001271BB" w:rsidRDefault="001271BB">
      <w:r>
        <w:tab/>
        <w:t>Sorensen reported an email regarding the 2020 Census.</w:t>
      </w:r>
    </w:p>
    <w:p w:rsidR="00DB72BB" w:rsidRPr="0046040E" w:rsidRDefault="001271BB">
      <w:r>
        <w:tab/>
      </w:r>
      <w:r w:rsidR="00352546" w:rsidRPr="0046040E">
        <w:t>Sorensen reported an email</w:t>
      </w:r>
      <w:r w:rsidRPr="0046040E">
        <w:t xml:space="preserve"> from Lori Elam regarding an Open House and Ribbon Cutting </w:t>
      </w:r>
    </w:p>
    <w:p w:rsidR="001271BB" w:rsidRDefault="001271BB" w:rsidP="00DB72BB">
      <w:pPr>
        <w:ind w:left="720" w:firstLine="720"/>
      </w:pPr>
      <w:r w:rsidRPr="0046040E">
        <w:t xml:space="preserve">for </w:t>
      </w:r>
      <w:r w:rsidR="0046040E" w:rsidRPr="0046040E">
        <w:t>a</w:t>
      </w:r>
      <w:r w:rsidRPr="0046040E">
        <w:t xml:space="preserve"> </w:t>
      </w:r>
      <w:proofErr w:type="spellStart"/>
      <w:r w:rsidRPr="0046040E">
        <w:t>Behavorial</w:t>
      </w:r>
      <w:proofErr w:type="spellEnd"/>
      <w:r w:rsidR="00352546" w:rsidRPr="0046040E">
        <w:t xml:space="preserve"> Health Center</w:t>
      </w:r>
      <w:r w:rsidRPr="0046040E">
        <w:t xml:space="preserve"> </w:t>
      </w:r>
      <w:r w:rsidR="0046040E" w:rsidRPr="0046040E">
        <w:t>in the Quad Cit</w:t>
      </w:r>
      <w:r w:rsidR="007531DA">
        <w:t>ies</w:t>
      </w:r>
      <w:r w:rsidR="0046040E" w:rsidRPr="0046040E">
        <w:t xml:space="preserve"> </w:t>
      </w:r>
      <w:r w:rsidRPr="0046040E">
        <w:t>June 16</w:t>
      </w:r>
      <w:r w:rsidRPr="0046040E">
        <w:rPr>
          <w:vertAlign w:val="superscript"/>
        </w:rPr>
        <w:t>th</w:t>
      </w:r>
      <w:r w:rsidRPr="0046040E">
        <w:t>.</w:t>
      </w:r>
    </w:p>
    <w:p w:rsidR="001271BB" w:rsidRDefault="001271BB">
      <w:r>
        <w:tab/>
        <w:t xml:space="preserve">Sorensen congratulated Kent Corporation on receiving </w:t>
      </w:r>
      <w:r w:rsidR="00DB72BB">
        <w:t>the 2020 Best Managed Award.</w:t>
      </w:r>
    </w:p>
    <w:p w:rsidR="00DB72BB" w:rsidRPr="003C001C" w:rsidRDefault="00DB72BB">
      <w:r>
        <w:tab/>
        <w:t>Sorensen reported the Mississippi Valley Workforce Authority has been approved.</w:t>
      </w:r>
    </w:p>
    <w:p w:rsidR="001E075E" w:rsidRPr="001D3836" w:rsidRDefault="001E075E">
      <w:pPr>
        <w:rPr>
          <w:highlight w:val="yellow"/>
        </w:rPr>
      </w:pPr>
    </w:p>
    <w:p w:rsidR="001E075E" w:rsidRDefault="001E075E">
      <w:r w:rsidRPr="00A9274B">
        <w:t>Committee Reports:</w:t>
      </w:r>
    </w:p>
    <w:p w:rsidR="001E075E" w:rsidRDefault="00A9274B">
      <w:r>
        <w:tab/>
        <w:t xml:space="preserve">Sauer attended a Muscatine County Conservation Board meeting </w:t>
      </w:r>
      <w:r w:rsidR="007233C7">
        <w:t>M</w:t>
      </w:r>
      <w:r>
        <w:t>ay 18</w:t>
      </w:r>
      <w:r w:rsidRPr="00A9274B">
        <w:rPr>
          <w:vertAlign w:val="superscript"/>
        </w:rPr>
        <w:t>th</w:t>
      </w:r>
      <w:r>
        <w:t>.</w:t>
      </w:r>
    </w:p>
    <w:p w:rsidR="00EE2141" w:rsidRDefault="00A9274B">
      <w:r>
        <w:tab/>
        <w:t>Sauer attended an electronic meeting May 19</w:t>
      </w:r>
      <w:r w:rsidRPr="00A9274B">
        <w:rPr>
          <w:vertAlign w:val="superscript"/>
        </w:rPr>
        <w:t>th</w:t>
      </w:r>
      <w:r>
        <w:t xml:space="preserve"> regarding the possible re-opening of the </w:t>
      </w:r>
    </w:p>
    <w:p w:rsidR="00A9274B" w:rsidRDefault="00A9274B" w:rsidP="00EE2141">
      <w:pPr>
        <w:ind w:left="1440"/>
      </w:pPr>
      <w:r>
        <w:t xml:space="preserve">Courthouse with Judge </w:t>
      </w:r>
      <w:proofErr w:type="spellStart"/>
      <w:r>
        <w:t>Reidel</w:t>
      </w:r>
      <w:proofErr w:type="spellEnd"/>
      <w:r>
        <w:t xml:space="preserve">, the Courthouse Security Committee and </w:t>
      </w:r>
      <w:r w:rsidR="00EE2141">
        <w:t>Public Health Director Christy Roby-Williams.</w:t>
      </w:r>
    </w:p>
    <w:p w:rsidR="00EE2141" w:rsidRDefault="00EE2141" w:rsidP="00EE2141">
      <w:r>
        <w:tab/>
      </w:r>
      <w:r w:rsidRPr="00EE63C8">
        <w:t>Sauer attended a River</w:t>
      </w:r>
      <w:r w:rsidR="00E66E2B" w:rsidRPr="00EE63C8">
        <w:t xml:space="preserve"> B</w:t>
      </w:r>
      <w:r w:rsidRPr="00EE63C8">
        <w:t>end Transit meeting May 20</w:t>
      </w:r>
      <w:r w:rsidRPr="00EE63C8">
        <w:rPr>
          <w:vertAlign w:val="superscript"/>
        </w:rPr>
        <w:t>th</w:t>
      </w:r>
      <w:r w:rsidRPr="00EE63C8">
        <w:t>.</w:t>
      </w:r>
    </w:p>
    <w:p w:rsidR="00EE2141" w:rsidRDefault="00EE2141" w:rsidP="00EE2141">
      <w:r>
        <w:tab/>
        <w:t>Sauer attended a Board of Health electronic meeting May 21</w:t>
      </w:r>
      <w:r w:rsidRPr="00EE2141">
        <w:rPr>
          <w:vertAlign w:val="superscript"/>
        </w:rPr>
        <w:t>st</w:t>
      </w:r>
      <w:r>
        <w:t>.</w:t>
      </w:r>
    </w:p>
    <w:p w:rsidR="00CA56AA" w:rsidRDefault="00EE2141" w:rsidP="00EE2141">
      <w:r>
        <w:tab/>
      </w:r>
      <w:r w:rsidR="00CA56AA">
        <w:t xml:space="preserve">All Supervisors attended an Eastern Iowa Mental Health Region electronic meeting May </w:t>
      </w:r>
    </w:p>
    <w:p w:rsidR="00EE2141" w:rsidRDefault="00CA56AA" w:rsidP="00CA56AA">
      <w:pPr>
        <w:ind w:left="720" w:firstLine="720"/>
      </w:pPr>
      <w:r>
        <w:t>22</w:t>
      </w:r>
      <w:r w:rsidRPr="00CA56AA">
        <w:rPr>
          <w:vertAlign w:val="superscript"/>
        </w:rPr>
        <w:t>nd</w:t>
      </w:r>
      <w:r>
        <w:t xml:space="preserve"> regarding the 28E Agreement.</w:t>
      </w:r>
    </w:p>
    <w:p w:rsidR="00CA56AA" w:rsidRDefault="00CA56AA" w:rsidP="00CA56AA">
      <w:r>
        <w:tab/>
        <w:t>Saucedo and Sorensen attended a Bi-State Regional electronic meeting May 27</w:t>
      </w:r>
      <w:r w:rsidRPr="00CA56AA">
        <w:rPr>
          <w:vertAlign w:val="superscript"/>
        </w:rPr>
        <w:t>th</w:t>
      </w:r>
      <w:r>
        <w:t>.</w:t>
      </w:r>
    </w:p>
    <w:p w:rsidR="00785356" w:rsidRDefault="00CA56AA" w:rsidP="00CA56AA">
      <w:r>
        <w:tab/>
        <w:t xml:space="preserve">Saucedo attended a West Liberty Economic Area Development electronic meeting May </w:t>
      </w:r>
    </w:p>
    <w:p w:rsidR="00CA56AA" w:rsidRDefault="00CA56AA" w:rsidP="00785356">
      <w:pPr>
        <w:ind w:left="720" w:firstLine="720"/>
      </w:pPr>
      <w:r>
        <w:t>28</w:t>
      </w:r>
      <w:r w:rsidRPr="00CA56AA">
        <w:rPr>
          <w:vertAlign w:val="superscript"/>
        </w:rPr>
        <w:t>th</w:t>
      </w:r>
      <w:r>
        <w:t>.</w:t>
      </w:r>
    </w:p>
    <w:p w:rsidR="00CA56AA" w:rsidRDefault="00CA56AA" w:rsidP="00CA56AA">
      <w:r>
        <w:tab/>
      </w:r>
      <w:r w:rsidRPr="00EE63C8">
        <w:t>Mather attended a M</w:t>
      </w:r>
      <w:r w:rsidR="00785356" w:rsidRPr="00EE63C8">
        <w:t>u</w:t>
      </w:r>
      <w:r w:rsidRPr="00EE63C8">
        <w:t xml:space="preserve">scatine </w:t>
      </w:r>
      <w:r w:rsidR="00BC4508" w:rsidRPr="00EE63C8">
        <w:t>C</w:t>
      </w:r>
      <w:r w:rsidRPr="00EE63C8">
        <w:t>ounty Veterans Affairs meeting May 19</w:t>
      </w:r>
      <w:r w:rsidRPr="00EE63C8">
        <w:rPr>
          <w:vertAlign w:val="superscript"/>
        </w:rPr>
        <w:t>th</w:t>
      </w:r>
      <w:r w:rsidRPr="00EE63C8">
        <w:t>.</w:t>
      </w:r>
    </w:p>
    <w:p w:rsidR="00785356" w:rsidRDefault="00CA56AA" w:rsidP="00CA56AA">
      <w:r>
        <w:tab/>
        <w:t xml:space="preserve">Holliday attended </w:t>
      </w:r>
      <w:r w:rsidR="00785356">
        <w:t>Muscatine County Fair Board electronic meetings May 18</w:t>
      </w:r>
      <w:r w:rsidR="00785356" w:rsidRPr="00785356">
        <w:rPr>
          <w:vertAlign w:val="superscript"/>
        </w:rPr>
        <w:t>th</w:t>
      </w:r>
      <w:r w:rsidR="00785356">
        <w:t>, May 25</w:t>
      </w:r>
      <w:r w:rsidR="00785356" w:rsidRPr="00785356">
        <w:rPr>
          <w:vertAlign w:val="superscript"/>
        </w:rPr>
        <w:t>th</w:t>
      </w:r>
      <w:r w:rsidR="00785356">
        <w:t xml:space="preserve"> </w:t>
      </w:r>
    </w:p>
    <w:p w:rsidR="00CA56AA" w:rsidRDefault="00785356" w:rsidP="00785356">
      <w:pPr>
        <w:ind w:left="720" w:firstLine="720"/>
      </w:pPr>
      <w:proofErr w:type="gramStart"/>
      <w:r>
        <w:t>and</w:t>
      </w:r>
      <w:proofErr w:type="gramEnd"/>
      <w:r>
        <w:t xml:space="preserve"> May 27</w:t>
      </w:r>
      <w:r w:rsidRPr="00785356">
        <w:rPr>
          <w:vertAlign w:val="superscript"/>
        </w:rPr>
        <w:t>th</w:t>
      </w:r>
      <w:r>
        <w:t xml:space="preserve"> and an in-person meeting May 30</w:t>
      </w:r>
      <w:r w:rsidRPr="00785356">
        <w:rPr>
          <w:vertAlign w:val="superscript"/>
        </w:rPr>
        <w:t>th</w:t>
      </w:r>
      <w:r>
        <w:t>.</w:t>
      </w:r>
    </w:p>
    <w:p w:rsidR="00785356" w:rsidRDefault="00785356" w:rsidP="00CA56AA">
      <w:r>
        <w:tab/>
        <w:t>Sorensen attended an Eastern Iowa Mental Health Region electronic meeting May 18</w:t>
      </w:r>
      <w:r w:rsidRPr="00785356">
        <w:rPr>
          <w:vertAlign w:val="superscript"/>
        </w:rPr>
        <w:t>th</w:t>
      </w:r>
      <w:r>
        <w:t>.</w:t>
      </w:r>
    </w:p>
    <w:p w:rsidR="00785356" w:rsidRDefault="00785356" w:rsidP="00CA56AA">
      <w:r>
        <w:tab/>
      </w:r>
      <w:r w:rsidRPr="0046040E">
        <w:t xml:space="preserve">Sorensen </w:t>
      </w:r>
      <w:r w:rsidR="00352546" w:rsidRPr="0046040E">
        <w:t>participated in a conference call with</w:t>
      </w:r>
      <w:r w:rsidRPr="0046040E">
        <w:t xml:space="preserve"> </w:t>
      </w:r>
      <w:r w:rsidR="00352546" w:rsidRPr="0046040E">
        <w:t>the</w:t>
      </w:r>
      <w:r w:rsidRPr="0046040E">
        <w:t xml:space="preserve"> Bi-State </w:t>
      </w:r>
      <w:r w:rsidR="00352546" w:rsidRPr="0046040E">
        <w:t>F</w:t>
      </w:r>
      <w:r w:rsidR="0046040E" w:rsidRPr="0046040E">
        <w:t>inance</w:t>
      </w:r>
      <w:r w:rsidR="00352546" w:rsidRPr="0046040E">
        <w:t xml:space="preserve"> Committee</w:t>
      </w:r>
      <w:r w:rsidRPr="0046040E">
        <w:t xml:space="preserve"> May 26</w:t>
      </w:r>
      <w:r w:rsidRPr="0046040E">
        <w:rPr>
          <w:vertAlign w:val="superscript"/>
        </w:rPr>
        <w:t>th</w:t>
      </w:r>
      <w:r w:rsidRPr="0046040E">
        <w:t>.</w:t>
      </w:r>
    </w:p>
    <w:p w:rsidR="00785356" w:rsidRDefault="00785356" w:rsidP="00CA56AA">
      <w:r>
        <w:tab/>
        <w:t>Sorensen attended an EOC electronic meeting May 27</w:t>
      </w:r>
      <w:r w:rsidRPr="00785356">
        <w:rPr>
          <w:vertAlign w:val="superscript"/>
        </w:rPr>
        <w:t>th</w:t>
      </w:r>
      <w:r>
        <w:t>.</w:t>
      </w:r>
    </w:p>
    <w:p w:rsidR="001E075E" w:rsidRDefault="001E075E"/>
    <w:p w:rsidR="00A40763" w:rsidRDefault="00A40763" w:rsidP="00A40763">
      <w:r w:rsidRPr="00FC5099">
        <w:t>On a motion by</w:t>
      </w:r>
      <w:r w:rsidR="0028769E">
        <w:t xml:space="preserve"> Saucedo</w:t>
      </w:r>
      <w:r>
        <w:t>, second by</w:t>
      </w:r>
      <w:r w:rsidR="0028769E">
        <w:t xml:space="preserve"> Mather</w:t>
      </w:r>
      <w:r>
        <w:t>, the Board approved Resolution #06-01-20-01 Transferring $750,000 from the Building Maintenance and Repair Fund to the Capital Projects Fund for improvements at Conservation managed properties.  Roll call vote: Ayes: All.</w:t>
      </w:r>
    </w:p>
    <w:p w:rsidR="00EF1E13" w:rsidRDefault="00EF1E13" w:rsidP="00A40763"/>
    <w:p w:rsidR="00EF1E13" w:rsidRDefault="00EF1E13">
      <w:pPr>
        <w:jc w:val="center"/>
        <w:rPr>
          <w:b/>
        </w:rPr>
      </w:pPr>
      <w:r>
        <w:rPr>
          <w:b/>
        </w:rPr>
        <w:t>RESOLUTION # 06-01-20-01</w:t>
      </w:r>
    </w:p>
    <w:p w:rsidR="00EF1E13" w:rsidRDefault="00EF1E13">
      <w:pPr>
        <w:jc w:val="center"/>
        <w:rPr>
          <w:b/>
        </w:rPr>
      </w:pPr>
      <w:r>
        <w:rPr>
          <w:b/>
        </w:rPr>
        <w:t>TRANSFERRING FUNDS FROM THE BUILDING MAINTENANCE AND REPAIR FUND TO THE CAPITAL PROJECTS FUND</w:t>
      </w:r>
    </w:p>
    <w:p w:rsidR="00EF1E13" w:rsidRDefault="00EF1E13"/>
    <w:p w:rsidR="00EF1E13" w:rsidRDefault="00EF1E13">
      <w:r>
        <w:t>WHEREAS, it is desired by the Muscatine County Board of Supervisors to utilize funds set aside for building maintenance and repairs to replace the county jail roof; and</w:t>
      </w:r>
    </w:p>
    <w:p w:rsidR="00EF1E13" w:rsidRDefault="00EF1E13"/>
    <w:p w:rsidR="00EF1E13" w:rsidRDefault="00EF1E13">
      <w:r>
        <w:t>WHEREAS, said transfers must be in accordance with Sections 331.429 and 331.432 of the Code of Iowa.</w:t>
      </w:r>
    </w:p>
    <w:p w:rsidR="00EF1E13" w:rsidRDefault="00EF1E13"/>
    <w:p w:rsidR="00EF1E13" w:rsidRDefault="00EF1E13">
      <w:r>
        <w:t>NOW, THEREFORE, BE IT RESOLVED by the Muscatine County Board of Supervisors that the Auditor is authorized to transfer $750,000 from the Building Maintenance and Repair Fund to the Capital Projects Fund.</w:t>
      </w:r>
    </w:p>
    <w:p w:rsidR="00EF1E13" w:rsidRDefault="00EF1E13"/>
    <w:p w:rsidR="00EF1E13" w:rsidRDefault="00EF1E13">
      <w:r>
        <w:t>PASSED AND APPROVED this 1st day of June, 2020.</w:t>
      </w:r>
    </w:p>
    <w:p w:rsidR="00EF1E13" w:rsidRDefault="00EF1E13"/>
    <w:p w:rsidR="00EF1E13" w:rsidRDefault="00EF1E13">
      <w:r>
        <w:lastRenderedPageBreak/>
        <w:t>ATTEST:</w:t>
      </w:r>
    </w:p>
    <w:p w:rsidR="00EF1E13" w:rsidRDefault="00EF1E13">
      <w:r>
        <w:t>/s/Leslie A. Soule</w:t>
      </w:r>
      <w:r>
        <w:tab/>
      </w:r>
      <w:r>
        <w:tab/>
      </w:r>
      <w:r>
        <w:tab/>
      </w:r>
      <w:r>
        <w:tab/>
        <w:t xml:space="preserve">       /s/Jeff Sorensen, Chairperson</w:t>
      </w:r>
    </w:p>
    <w:p w:rsidR="00EF1E13" w:rsidRDefault="00EF1E13">
      <w:smartTag w:uri="urn:schemas-microsoft-com:office:smarttags" w:element="City">
        <w:r>
          <w:t>Muscatine</w:t>
        </w:r>
      </w:smartTag>
      <w:r>
        <w:t xml:space="preserve"> </w:t>
      </w:r>
      <w:smartTag w:uri="urn:schemas-microsoft-com:office:smarttags" w:element="PlaceType">
        <w:r>
          <w:t>County</w:t>
        </w:r>
      </w:smartTag>
      <w:r>
        <w:t xml:space="preserve"> </w:t>
      </w:r>
      <w:smartTag w:uri="urn:schemas-microsoft-com:office:smarttags" w:element="PlaceName">
        <w:r>
          <w:t>Auditor</w:t>
        </w:r>
      </w:smartTag>
      <w:r>
        <w:tab/>
      </w:r>
      <w:r>
        <w:tab/>
      </w:r>
      <w:r>
        <w:tab/>
        <w:t xml:space="preserve">       </w:t>
      </w:r>
      <w:smartTag w:uri="urn:schemas-microsoft-com:office:smarttags" w:element="City">
        <w:r>
          <w:t>Muscatine</w:t>
        </w:r>
      </w:smartTag>
      <w:r>
        <w:t xml:space="preserve"> </w:t>
      </w: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</w:t>
        </w:r>
        <w:smartTag w:uri="urn:schemas-microsoft-com:office:smarttags" w:element="PlaceName">
          <w:r>
            <w:t>Board</w:t>
          </w:r>
        </w:smartTag>
      </w:smartTag>
      <w:r>
        <w:t xml:space="preserve"> of Supervisors</w:t>
      </w:r>
    </w:p>
    <w:p w:rsidR="00A86E5B" w:rsidRDefault="00A86E5B" w:rsidP="00A40763">
      <w:bookmarkStart w:id="0" w:name="_GoBack"/>
      <w:bookmarkEnd w:id="0"/>
    </w:p>
    <w:p w:rsidR="00A86E5B" w:rsidRDefault="00A86E5B" w:rsidP="00A40763">
      <w:r>
        <w:t>On a motion by</w:t>
      </w:r>
      <w:r w:rsidR="00003504">
        <w:t xml:space="preserve"> Sauer</w:t>
      </w:r>
      <w:r>
        <w:t>, second by</w:t>
      </w:r>
      <w:r w:rsidR="00003504">
        <w:t xml:space="preserve"> Saucedo</w:t>
      </w:r>
      <w:r>
        <w:t>, the Chairperson was authorized to execute a contract with Myers Construction for Additions and Renovations to the Muscatine County Sheriff’s Office in the amount of $592,890.00.  Roll call vote: Ayes: All.</w:t>
      </w:r>
    </w:p>
    <w:p w:rsidR="00A86E5B" w:rsidRDefault="00A86E5B" w:rsidP="00A40763"/>
    <w:p w:rsidR="00A86E5B" w:rsidRDefault="00A86E5B" w:rsidP="00A40763">
      <w:r>
        <w:t>On a motion by</w:t>
      </w:r>
      <w:r w:rsidR="00003504">
        <w:t xml:space="preserve"> </w:t>
      </w:r>
      <w:r w:rsidR="000B2FE4">
        <w:t>Saucedo</w:t>
      </w:r>
      <w:r>
        <w:t>, second by</w:t>
      </w:r>
      <w:r w:rsidR="000B2FE4">
        <w:t xml:space="preserve"> Sauer</w:t>
      </w:r>
      <w:r>
        <w:t>, the Board accepted a quote from Johnson Controls for fire alarm devices for the Sheriff’s Office in the amount of $10,031.76.  Roll call vote: Ayes: All.</w:t>
      </w:r>
    </w:p>
    <w:p w:rsidR="00AE1928" w:rsidRDefault="00AE1928" w:rsidP="00A40763"/>
    <w:p w:rsidR="00AE1928" w:rsidRDefault="00AE1928" w:rsidP="00AE1928">
      <w:pPr>
        <w:spacing w:before="29"/>
        <w:ind w:right="-20"/>
      </w:pPr>
      <w:r>
        <w:t>On a motion by</w:t>
      </w:r>
      <w:r w:rsidR="002D5AAB">
        <w:t xml:space="preserve"> Sauer</w:t>
      </w:r>
      <w:r>
        <w:t>, second by</w:t>
      </w:r>
      <w:r w:rsidR="002D5AAB">
        <w:t xml:space="preserve"> Mather</w:t>
      </w:r>
      <w:r>
        <w:t xml:space="preserve">, the Board authorized the Chair to execute the FY 2020/21 Contract for Specialized Transportation Services with River Bend Transit in the amount of $7,000.  Roll call vote: Ayes: </w:t>
      </w:r>
      <w:r w:rsidR="009727BA">
        <w:t>All.</w:t>
      </w:r>
    </w:p>
    <w:p w:rsidR="00AE1928" w:rsidRDefault="00AE1928" w:rsidP="00A40763"/>
    <w:p w:rsidR="00AE1928" w:rsidRDefault="00AE1928" w:rsidP="00AE1928">
      <w:r>
        <w:t>On a motion by</w:t>
      </w:r>
      <w:r w:rsidR="002D5AAB">
        <w:t xml:space="preserve"> </w:t>
      </w:r>
      <w:r w:rsidR="00A47EFE">
        <w:t>Saucedo</w:t>
      </w:r>
      <w:r>
        <w:t>, second by</w:t>
      </w:r>
      <w:r w:rsidR="00A47EFE">
        <w:t xml:space="preserve"> Holliday</w:t>
      </w:r>
      <w:r>
        <w:t xml:space="preserve">, the Board approved the hiring of Nicholas </w:t>
      </w:r>
      <w:proofErr w:type="spellStart"/>
      <w:r>
        <w:t>Doy</w:t>
      </w:r>
      <w:proofErr w:type="spellEnd"/>
      <w:r>
        <w:t xml:space="preserve"> as Assi</w:t>
      </w:r>
      <w:r w:rsidR="009727BA">
        <w:t>s</w:t>
      </w:r>
      <w:r>
        <w:t>tant Jail Administrator</w:t>
      </w:r>
      <w:r w:rsidR="003F413F">
        <w:t xml:space="preserve"> </w:t>
      </w:r>
      <w:r>
        <w:t>at $</w:t>
      </w:r>
      <w:r w:rsidR="003F413F">
        <w:t>65,071</w:t>
      </w:r>
      <w:r>
        <w:t xml:space="preserve"> (Grade </w:t>
      </w:r>
      <w:r w:rsidR="003F413F">
        <w:t>15</w:t>
      </w:r>
      <w:r>
        <w:t xml:space="preserve">, Step </w:t>
      </w:r>
      <w:r w:rsidR="003F413F">
        <w:t>4</w:t>
      </w:r>
      <w:r>
        <w:t xml:space="preserve">) for the </w:t>
      </w:r>
      <w:r w:rsidR="003F413F">
        <w:t>Sheriff’s Office/Jail</w:t>
      </w:r>
      <w:r>
        <w:t xml:space="preserve">. </w:t>
      </w:r>
      <w:r w:rsidR="007233C7">
        <w:t xml:space="preserve">Roll call vote: </w:t>
      </w:r>
      <w:r>
        <w:t xml:space="preserve"> Ayes: All.</w:t>
      </w:r>
    </w:p>
    <w:p w:rsidR="009727BA" w:rsidRDefault="009727BA" w:rsidP="00AE1928"/>
    <w:p w:rsidR="009727BA" w:rsidRDefault="009727BA" w:rsidP="00AE1928">
      <w:r>
        <w:t>On a motion by</w:t>
      </w:r>
      <w:r w:rsidR="00803F18">
        <w:t xml:space="preserve"> Saucedo</w:t>
      </w:r>
      <w:r>
        <w:t>, second by</w:t>
      </w:r>
      <w:r w:rsidR="00803F18">
        <w:t xml:space="preserve"> Sauer</w:t>
      </w:r>
      <w:r>
        <w:t xml:space="preserve">, the Board approved a request from Sheriff C.J. Ryan to amend the vacation accrual rate for Jail Bookkeeper Tara Hogan to </w:t>
      </w:r>
      <w:r w:rsidR="001C0115">
        <w:t>the three week rate of 120 hours per year.  Roll call vote: Ayes: All.</w:t>
      </w:r>
    </w:p>
    <w:p w:rsidR="00AE1928" w:rsidRDefault="00AE1928" w:rsidP="00AE1928"/>
    <w:p w:rsidR="009727BA" w:rsidRDefault="009727BA" w:rsidP="009727BA">
      <w:r>
        <w:t>On a motion by</w:t>
      </w:r>
      <w:r w:rsidR="00771D46">
        <w:t xml:space="preserve"> </w:t>
      </w:r>
      <w:r w:rsidR="009C69E5">
        <w:t>Mather</w:t>
      </w:r>
      <w:r>
        <w:t>, second by</w:t>
      </w:r>
      <w:r w:rsidR="009C69E5">
        <w:t xml:space="preserve"> Holliday</w:t>
      </w:r>
      <w:r>
        <w:t>, the Board accepted the May 2020 payroll claims.  Roll call vote: Ayes: All.</w:t>
      </w:r>
    </w:p>
    <w:p w:rsidR="001E075E" w:rsidRDefault="001E075E"/>
    <w:p w:rsidR="001E075E" w:rsidRDefault="001E075E">
      <w:r w:rsidRPr="00872E28">
        <w:t>Discussion was held regarding re-opening of County buildings.</w:t>
      </w:r>
      <w:r w:rsidR="001D3836" w:rsidRPr="00872E28">
        <w:t xml:space="preserve"> Sorensen state</w:t>
      </w:r>
      <w:r w:rsidR="007233C7">
        <w:t>d the State</w:t>
      </w:r>
      <w:r w:rsidR="001D3836" w:rsidRPr="00872E28">
        <w:t xml:space="preserve"> has begun to lift restrictions and</w:t>
      </w:r>
      <w:r w:rsidR="00EE63C8" w:rsidRPr="00872E28">
        <w:t xml:space="preserve"> the Board is</w:t>
      </w:r>
      <w:r w:rsidR="001D3836" w:rsidRPr="00872E28">
        <w:t xml:space="preserve"> starting to get calls asking about our plans. </w:t>
      </w:r>
      <w:r w:rsidR="00EE63C8" w:rsidRPr="00872E28">
        <w:t xml:space="preserve">Sorensen stated many </w:t>
      </w:r>
      <w:r w:rsidR="001D3836" w:rsidRPr="00872E28">
        <w:t xml:space="preserve">counties are planning to have access open on or about </w:t>
      </w:r>
      <w:r w:rsidR="00EE63C8" w:rsidRPr="00872E28">
        <w:t xml:space="preserve">the </w:t>
      </w:r>
      <w:r w:rsidR="001D3836" w:rsidRPr="00872E28">
        <w:t xml:space="preserve">middle of June. </w:t>
      </w:r>
      <w:r w:rsidR="00EE63C8" w:rsidRPr="00872E28">
        <w:t xml:space="preserve">Administrative Services Director Nancy </w:t>
      </w:r>
      <w:r w:rsidR="00DE1D0D" w:rsidRPr="00872E28">
        <w:t>Schreiber</w:t>
      </w:r>
      <w:r w:rsidR="00EE63C8" w:rsidRPr="00872E28">
        <w:t xml:space="preserve"> stated she has</w:t>
      </w:r>
      <w:r w:rsidR="00DE1D0D" w:rsidRPr="00872E28">
        <w:t xml:space="preserve"> 300 masks available for departments</w:t>
      </w:r>
      <w:r w:rsidR="002B39F4" w:rsidRPr="00872E28">
        <w:t xml:space="preserve"> and </w:t>
      </w:r>
      <w:proofErr w:type="spellStart"/>
      <w:r w:rsidR="002B39F4" w:rsidRPr="00872E28">
        <w:t>plexiglass</w:t>
      </w:r>
      <w:proofErr w:type="spellEnd"/>
      <w:r w:rsidR="002B39F4" w:rsidRPr="00872E28">
        <w:t xml:space="preserve"> shields are installed in the offices of the Treasurer, Assessor, Auditor and Community Services.</w:t>
      </w:r>
      <w:r w:rsidR="00DE1D0D" w:rsidRPr="00872E28">
        <w:t xml:space="preserve"> </w:t>
      </w:r>
      <w:r w:rsidR="002B39F4" w:rsidRPr="00872E28">
        <w:t xml:space="preserve">Chief Deputy Ardyth </w:t>
      </w:r>
      <w:r w:rsidR="00DE1D0D" w:rsidRPr="00872E28">
        <w:t xml:space="preserve">Slight stated </w:t>
      </w:r>
      <w:r w:rsidR="007C71AB" w:rsidRPr="00872E28">
        <w:t xml:space="preserve">the </w:t>
      </w:r>
      <w:r w:rsidR="002B39F4" w:rsidRPr="00872E28">
        <w:t>S</w:t>
      </w:r>
      <w:r w:rsidR="007C71AB" w:rsidRPr="00872E28">
        <w:t xml:space="preserve">heriff’s </w:t>
      </w:r>
      <w:r w:rsidR="002B39F4" w:rsidRPr="00872E28">
        <w:t>Office is prepared to open around June 8</w:t>
      </w:r>
      <w:r w:rsidR="002B39F4" w:rsidRPr="00872E28">
        <w:rPr>
          <w:vertAlign w:val="superscript"/>
        </w:rPr>
        <w:t>th</w:t>
      </w:r>
      <w:r w:rsidR="00E31DD6" w:rsidRPr="00872E28">
        <w:t xml:space="preserve">, but that the Jail </w:t>
      </w:r>
      <w:r w:rsidR="007C71AB" w:rsidRPr="00872E28">
        <w:t xml:space="preserve">will still be following strict guidelines for screening inmates due </w:t>
      </w:r>
      <w:r w:rsidR="00E31DD6" w:rsidRPr="00872E28">
        <w:t>it being a</w:t>
      </w:r>
      <w:r w:rsidR="007C71AB" w:rsidRPr="00872E28">
        <w:t xml:space="preserve"> confined facility and trying to keep it COVID</w:t>
      </w:r>
      <w:r w:rsidR="00E31DD6" w:rsidRPr="00872E28">
        <w:t>-19</w:t>
      </w:r>
      <w:r w:rsidR="007C71AB" w:rsidRPr="00872E28">
        <w:t xml:space="preserve"> free. </w:t>
      </w:r>
      <w:r w:rsidR="00872E28" w:rsidRPr="00872E28">
        <w:t xml:space="preserve">Planning and Zoning Administrator Eric </w:t>
      </w:r>
      <w:r w:rsidR="007C71AB" w:rsidRPr="00872E28">
        <w:t xml:space="preserve">Furnas </w:t>
      </w:r>
      <w:r w:rsidR="00872E28" w:rsidRPr="00872E28">
        <w:t xml:space="preserve">stated he is </w:t>
      </w:r>
      <w:r w:rsidR="007C71AB" w:rsidRPr="00872E28">
        <w:t xml:space="preserve">still closed and </w:t>
      </w:r>
      <w:r w:rsidR="00872E28" w:rsidRPr="00872E28">
        <w:t xml:space="preserve">has </w:t>
      </w:r>
      <w:r w:rsidR="007C71AB" w:rsidRPr="00872E28">
        <w:t xml:space="preserve">nothing in place as far as </w:t>
      </w:r>
      <w:proofErr w:type="spellStart"/>
      <w:r w:rsidR="007C71AB" w:rsidRPr="00872E28">
        <w:t>plexiglass</w:t>
      </w:r>
      <w:proofErr w:type="spellEnd"/>
      <w:r w:rsidR="007C71AB" w:rsidRPr="00872E28">
        <w:t xml:space="preserve"> </w:t>
      </w:r>
      <w:r w:rsidR="00872E28" w:rsidRPr="00872E28">
        <w:t xml:space="preserve">on his counter </w:t>
      </w:r>
      <w:r w:rsidR="007C71AB" w:rsidRPr="00872E28">
        <w:t xml:space="preserve">yet. </w:t>
      </w:r>
      <w:r w:rsidR="00E7467D" w:rsidRPr="00872E28">
        <w:t xml:space="preserve">Mather </w:t>
      </w:r>
      <w:r w:rsidR="00872E28" w:rsidRPr="00872E28">
        <w:t xml:space="preserve">stated </w:t>
      </w:r>
      <w:r w:rsidR="00E7467D" w:rsidRPr="00872E28">
        <w:t>departments should all open the same day or it will be confusing.</w:t>
      </w:r>
      <w:r w:rsidR="00782495" w:rsidRPr="00872E28">
        <w:t xml:space="preserve"> </w:t>
      </w:r>
      <w:r w:rsidR="00872E28">
        <w:t xml:space="preserve">County Treasurer Amy </w:t>
      </w:r>
      <w:r w:rsidR="00782495" w:rsidRPr="00872E28">
        <w:t>Zy</w:t>
      </w:r>
      <w:r w:rsidR="00872E28" w:rsidRPr="00872E28">
        <w:t>ba</w:t>
      </w:r>
      <w:r w:rsidR="00782495" w:rsidRPr="00872E28">
        <w:t xml:space="preserve">rth </w:t>
      </w:r>
      <w:r w:rsidR="007233C7">
        <w:t xml:space="preserve">stated </w:t>
      </w:r>
      <w:r w:rsidR="00872E28" w:rsidRPr="00872E28">
        <w:t xml:space="preserve">she </w:t>
      </w:r>
      <w:r w:rsidR="00782495" w:rsidRPr="00872E28">
        <w:t xml:space="preserve">would rather start </w:t>
      </w:r>
      <w:r w:rsidR="00782495" w:rsidRPr="000B4EA8">
        <w:t>with appointments becau</w:t>
      </w:r>
      <w:r w:rsidR="00F4498C" w:rsidRPr="000B4EA8">
        <w:t xml:space="preserve">se </w:t>
      </w:r>
      <w:r w:rsidR="00872E28" w:rsidRPr="000B4EA8">
        <w:t xml:space="preserve">she has </w:t>
      </w:r>
      <w:r w:rsidR="00F4498C" w:rsidRPr="000B4EA8">
        <w:t>no way to control the lines if</w:t>
      </w:r>
      <w:r w:rsidR="00872E28" w:rsidRPr="000B4EA8">
        <w:t xml:space="preserve"> the County</w:t>
      </w:r>
      <w:r w:rsidR="00F4498C" w:rsidRPr="000B4EA8">
        <w:t xml:space="preserve"> just unlock</w:t>
      </w:r>
      <w:r w:rsidR="00872E28" w:rsidRPr="000B4EA8">
        <w:t>s</w:t>
      </w:r>
      <w:r w:rsidR="00F4498C" w:rsidRPr="000B4EA8">
        <w:t xml:space="preserve"> the doors. Schreiber stated the challenge is how to manage the number of people in the building</w:t>
      </w:r>
      <w:r w:rsidR="000B4EA8" w:rsidRPr="000B4EA8">
        <w:t xml:space="preserve"> without having</w:t>
      </w:r>
      <w:r w:rsidR="00F4498C" w:rsidRPr="000B4EA8">
        <w:t xml:space="preserve"> someone at both doors. </w:t>
      </w:r>
      <w:r w:rsidR="006D75F3" w:rsidRPr="008C01F8">
        <w:t xml:space="preserve">Sorensen </w:t>
      </w:r>
      <w:r w:rsidR="000B4EA8" w:rsidRPr="008C01F8">
        <w:t xml:space="preserve">suggested </w:t>
      </w:r>
      <w:r w:rsidR="006D75F3" w:rsidRPr="008C01F8">
        <w:t>appointments starting June 8</w:t>
      </w:r>
      <w:r w:rsidR="006D75F3" w:rsidRPr="008C01F8">
        <w:rPr>
          <w:vertAlign w:val="superscript"/>
        </w:rPr>
        <w:t>th</w:t>
      </w:r>
      <w:r w:rsidR="006D75F3" w:rsidRPr="008C01F8">
        <w:t xml:space="preserve"> and then maybe target June 22</w:t>
      </w:r>
      <w:r w:rsidR="006D75F3" w:rsidRPr="008C01F8">
        <w:rPr>
          <w:vertAlign w:val="superscript"/>
        </w:rPr>
        <w:t>nd</w:t>
      </w:r>
      <w:r w:rsidR="006D75F3" w:rsidRPr="008C01F8">
        <w:t xml:space="preserve"> </w:t>
      </w:r>
      <w:r w:rsidR="0002262E" w:rsidRPr="008C01F8">
        <w:t xml:space="preserve">as an opening date. Saucedo </w:t>
      </w:r>
      <w:r w:rsidR="000B4EA8" w:rsidRPr="008C01F8">
        <w:t>suggested waiting until</w:t>
      </w:r>
      <w:r w:rsidR="0002262E" w:rsidRPr="008C01F8">
        <w:t xml:space="preserve"> June 15</w:t>
      </w:r>
      <w:r w:rsidR="0002262E" w:rsidRPr="008C01F8">
        <w:rPr>
          <w:vertAlign w:val="superscript"/>
        </w:rPr>
        <w:t>th</w:t>
      </w:r>
      <w:r w:rsidR="0002262E" w:rsidRPr="008C01F8">
        <w:t xml:space="preserve"> for starting appointments to give time to get all </w:t>
      </w:r>
      <w:r w:rsidR="000B4EA8" w:rsidRPr="008C01F8">
        <w:t>PPE</w:t>
      </w:r>
      <w:r w:rsidR="0002262E" w:rsidRPr="008C01F8">
        <w:t xml:space="preserve"> in place. </w:t>
      </w:r>
      <w:r w:rsidR="00D03C9A" w:rsidRPr="00AE19D2">
        <w:t>Sorensen</w:t>
      </w:r>
      <w:r w:rsidR="003F07CE" w:rsidRPr="00AE19D2">
        <w:t xml:space="preserve"> suggested opening by</w:t>
      </w:r>
      <w:r w:rsidR="00D03C9A" w:rsidRPr="00AE19D2">
        <w:t xml:space="preserve"> appointment</w:t>
      </w:r>
      <w:r w:rsidR="003F07CE" w:rsidRPr="00AE19D2">
        <w:t xml:space="preserve"> only</w:t>
      </w:r>
      <w:r w:rsidR="00D03C9A" w:rsidRPr="00AE19D2">
        <w:t xml:space="preserve"> starting June 15</w:t>
      </w:r>
      <w:r w:rsidR="00D03C9A" w:rsidRPr="00AE19D2">
        <w:rPr>
          <w:vertAlign w:val="superscript"/>
        </w:rPr>
        <w:t>th</w:t>
      </w:r>
      <w:r w:rsidR="00D03C9A" w:rsidRPr="00AE19D2">
        <w:t xml:space="preserve"> so each office can control how many they can handle</w:t>
      </w:r>
      <w:r w:rsidR="003F07CE" w:rsidRPr="00AE19D2">
        <w:t>,</w:t>
      </w:r>
      <w:r w:rsidR="00D03C9A" w:rsidRPr="00AE19D2">
        <w:t xml:space="preserve"> with</w:t>
      </w:r>
      <w:r w:rsidR="008C01F8" w:rsidRPr="00AE19D2">
        <w:t xml:space="preserve"> a</w:t>
      </w:r>
      <w:r w:rsidR="00D03C9A" w:rsidRPr="00AE19D2">
        <w:t xml:space="preserve"> tentative goal to open by end of June. Saucedo </w:t>
      </w:r>
      <w:r w:rsidR="003F07CE" w:rsidRPr="00AE19D2">
        <w:t xml:space="preserve">suggested </w:t>
      </w:r>
      <w:r w:rsidR="00D03C9A" w:rsidRPr="00AE19D2">
        <w:t>start</w:t>
      </w:r>
      <w:r w:rsidR="003F07CE" w:rsidRPr="00AE19D2">
        <w:t>ing</w:t>
      </w:r>
      <w:r w:rsidR="00D03C9A" w:rsidRPr="00AE19D2">
        <w:t xml:space="preserve"> </w:t>
      </w:r>
      <w:r w:rsidR="003F07CE" w:rsidRPr="00AE19D2">
        <w:t>J</w:t>
      </w:r>
      <w:r w:rsidR="00D03C9A" w:rsidRPr="00AE19D2">
        <w:t>une 15</w:t>
      </w:r>
      <w:r w:rsidR="00D03C9A" w:rsidRPr="00AE19D2">
        <w:rPr>
          <w:vertAlign w:val="superscript"/>
        </w:rPr>
        <w:t>th</w:t>
      </w:r>
      <w:r w:rsidR="00D03C9A" w:rsidRPr="00AE19D2">
        <w:t xml:space="preserve"> </w:t>
      </w:r>
      <w:r w:rsidR="003F07CE" w:rsidRPr="00AE19D2">
        <w:t xml:space="preserve">by appointment only </w:t>
      </w:r>
      <w:r w:rsidR="00D03C9A" w:rsidRPr="00AE19D2">
        <w:t>and then discuss</w:t>
      </w:r>
      <w:r w:rsidR="003F07CE" w:rsidRPr="00AE19D2">
        <w:t>ing when to open</w:t>
      </w:r>
      <w:r w:rsidR="00D03C9A" w:rsidRPr="00AE19D2">
        <w:t xml:space="preserve"> at</w:t>
      </w:r>
      <w:r w:rsidR="003F07CE" w:rsidRPr="00AE19D2">
        <w:t xml:space="preserve"> the</w:t>
      </w:r>
      <w:r w:rsidR="00D03C9A" w:rsidRPr="00AE19D2">
        <w:t xml:space="preserve"> first meeting in July. Sauer agrees wit</w:t>
      </w:r>
      <w:r w:rsidR="00B44803" w:rsidRPr="00AE19D2">
        <w:t>h open</w:t>
      </w:r>
      <w:r w:rsidR="00AE19D2">
        <w:t>ing</w:t>
      </w:r>
      <w:r w:rsidR="00B44803" w:rsidRPr="00AE19D2">
        <w:t xml:space="preserve"> by appointment</w:t>
      </w:r>
      <w:r w:rsidR="00AE19D2">
        <w:t xml:space="preserve"> only</w:t>
      </w:r>
      <w:r w:rsidR="00B44803" w:rsidRPr="00AE19D2">
        <w:t xml:space="preserve"> and see</w:t>
      </w:r>
      <w:r w:rsidR="00AE19D2">
        <w:t>ing</w:t>
      </w:r>
      <w:r w:rsidR="00B44803" w:rsidRPr="00AE19D2">
        <w:t xml:space="preserve"> how it goes. </w:t>
      </w:r>
      <w:r w:rsidR="00AE19D2">
        <w:t xml:space="preserve">County </w:t>
      </w:r>
      <w:r w:rsidR="00AE19D2" w:rsidRPr="00786766">
        <w:lastRenderedPageBreak/>
        <w:t xml:space="preserve">Recorder </w:t>
      </w:r>
      <w:r w:rsidR="00B44803" w:rsidRPr="00786766">
        <w:t>Sarah</w:t>
      </w:r>
      <w:r w:rsidR="00AE19D2" w:rsidRPr="00786766">
        <w:t xml:space="preserve"> Hearst stated she is</w:t>
      </w:r>
      <w:r w:rsidR="00B44803" w:rsidRPr="00786766">
        <w:t xml:space="preserve"> dealing with </w:t>
      </w:r>
      <w:r w:rsidR="00AE19D2" w:rsidRPr="00786766">
        <w:t xml:space="preserve">a </w:t>
      </w:r>
      <w:r w:rsidR="00B44803" w:rsidRPr="00786766">
        <w:t>thousand phone calls a day</w:t>
      </w:r>
      <w:r w:rsidR="00AE19D2" w:rsidRPr="00786766">
        <w:t>, so she</w:t>
      </w:r>
      <w:r w:rsidR="00B44803" w:rsidRPr="00786766">
        <w:t xml:space="preserve"> is </w:t>
      </w:r>
      <w:r w:rsidR="00AE19D2" w:rsidRPr="00786766">
        <w:t xml:space="preserve">agreeable with opening by appointment only and then a </w:t>
      </w:r>
      <w:r w:rsidR="00B44803" w:rsidRPr="00786766">
        <w:t>limited part-time reopening</w:t>
      </w:r>
      <w:r w:rsidR="00AE19D2" w:rsidRPr="00786766">
        <w:t xml:space="preserve"> after that</w:t>
      </w:r>
      <w:r w:rsidR="00B44803" w:rsidRPr="00786766">
        <w:t xml:space="preserve">. Holliday </w:t>
      </w:r>
      <w:r w:rsidR="00AE19D2" w:rsidRPr="00786766">
        <w:t xml:space="preserve">stated he agrees </w:t>
      </w:r>
      <w:r w:rsidR="00B44803" w:rsidRPr="00786766">
        <w:t xml:space="preserve">with </w:t>
      </w:r>
      <w:r w:rsidR="00AE19D2" w:rsidRPr="00786766">
        <w:t xml:space="preserve">opening </w:t>
      </w:r>
      <w:r w:rsidR="00B44803" w:rsidRPr="00786766">
        <w:t xml:space="preserve">by appointment only. Holliday and Sorensen </w:t>
      </w:r>
      <w:r w:rsidR="00AE19D2" w:rsidRPr="00786766">
        <w:t>both stated they would</w:t>
      </w:r>
      <w:r w:rsidR="00B44803" w:rsidRPr="00786766">
        <w:t xml:space="preserve"> like to </w:t>
      </w:r>
      <w:r w:rsidR="0094073A" w:rsidRPr="00786766">
        <w:t xml:space="preserve">see </w:t>
      </w:r>
      <w:r w:rsidR="00786766" w:rsidRPr="00786766">
        <w:t xml:space="preserve">the departments opened to the public </w:t>
      </w:r>
      <w:r w:rsidR="0094073A" w:rsidRPr="00786766">
        <w:t>by July 1</w:t>
      </w:r>
      <w:r w:rsidR="0094073A" w:rsidRPr="00786766">
        <w:rPr>
          <w:vertAlign w:val="superscript"/>
        </w:rPr>
        <w:t>st</w:t>
      </w:r>
      <w:r w:rsidR="0094073A" w:rsidRPr="00786766">
        <w:t xml:space="preserve">. </w:t>
      </w:r>
      <w:r w:rsidR="00786766" w:rsidRPr="0049134E">
        <w:t>The Board by consensus d</w:t>
      </w:r>
      <w:r w:rsidR="0094073A" w:rsidRPr="0049134E">
        <w:t>irected Schreiber to open</w:t>
      </w:r>
      <w:r w:rsidR="00786766" w:rsidRPr="0049134E">
        <w:t xml:space="preserve"> the buildings</w:t>
      </w:r>
      <w:r w:rsidR="0094073A" w:rsidRPr="0049134E">
        <w:t xml:space="preserve"> by appointment only </w:t>
      </w:r>
      <w:r w:rsidR="00786766" w:rsidRPr="0049134E">
        <w:t xml:space="preserve">starting </w:t>
      </w:r>
      <w:r w:rsidR="0094073A" w:rsidRPr="0049134E">
        <w:t>June 15</w:t>
      </w:r>
      <w:r w:rsidR="0094073A" w:rsidRPr="0049134E">
        <w:rPr>
          <w:vertAlign w:val="superscript"/>
        </w:rPr>
        <w:t>th</w:t>
      </w:r>
      <w:r w:rsidR="0094073A" w:rsidRPr="0049134E">
        <w:t xml:space="preserve"> </w:t>
      </w:r>
      <w:r w:rsidR="00786766" w:rsidRPr="0049134E">
        <w:t xml:space="preserve">with discussion about opening the buildings to the public placed on the June </w:t>
      </w:r>
      <w:r w:rsidR="0094073A" w:rsidRPr="0049134E">
        <w:t>22</w:t>
      </w:r>
      <w:r w:rsidR="0094073A" w:rsidRPr="0049134E">
        <w:rPr>
          <w:vertAlign w:val="superscript"/>
        </w:rPr>
        <w:t>nd</w:t>
      </w:r>
      <w:r w:rsidR="0094073A" w:rsidRPr="0049134E">
        <w:t xml:space="preserve"> agenda</w:t>
      </w:r>
      <w:r w:rsidR="00786766" w:rsidRPr="0049134E">
        <w:t>.</w:t>
      </w:r>
      <w:r w:rsidR="0094073A" w:rsidRPr="0049134E">
        <w:t xml:space="preserve"> </w:t>
      </w:r>
      <w:r w:rsidR="00E719BB" w:rsidRPr="0049134E">
        <w:t>Board consensus was to start in person meetings next M</w:t>
      </w:r>
      <w:r w:rsidR="000F00BF" w:rsidRPr="0049134E">
        <w:t>onday June 8</w:t>
      </w:r>
      <w:r w:rsidR="000F00BF" w:rsidRPr="0049134E">
        <w:rPr>
          <w:vertAlign w:val="superscript"/>
        </w:rPr>
        <w:t>th</w:t>
      </w:r>
      <w:r w:rsidR="000F00BF" w:rsidRPr="0049134E">
        <w:t xml:space="preserve"> </w:t>
      </w:r>
      <w:r w:rsidR="00786766" w:rsidRPr="0049134E">
        <w:t xml:space="preserve">for the Board and staff </w:t>
      </w:r>
      <w:r w:rsidR="000F00BF" w:rsidRPr="0049134E">
        <w:t>with</w:t>
      </w:r>
      <w:r w:rsidR="00786766" w:rsidRPr="0049134E">
        <w:t xml:space="preserve"> the</w:t>
      </w:r>
      <w:r w:rsidR="000F00BF" w:rsidRPr="0049134E">
        <w:t xml:space="preserve"> public</w:t>
      </w:r>
      <w:r w:rsidR="00786766" w:rsidRPr="0049134E">
        <w:t xml:space="preserve"> able to </w:t>
      </w:r>
      <w:r w:rsidR="000F00BF" w:rsidRPr="0049134E">
        <w:t>call in.</w:t>
      </w:r>
    </w:p>
    <w:p w:rsidR="0077138C" w:rsidRDefault="0077138C"/>
    <w:p w:rsidR="0077138C" w:rsidRDefault="006401CE">
      <w:r w:rsidRPr="008040E0">
        <w:t>County Auditor Leslie Soule reminded the public of tomorrow’s Primary Election and advised only six locations would be open for this election.</w:t>
      </w:r>
      <w:r w:rsidR="0054139B" w:rsidRPr="008040E0">
        <w:t xml:space="preserve"> </w:t>
      </w:r>
      <w:r w:rsidR="00945D80" w:rsidRPr="008040E0">
        <w:t xml:space="preserve">Soule indicated voters should take precautions they deem appropriate and that </w:t>
      </w:r>
      <w:r w:rsidR="008040E0" w:rsidRPr="008040E0">
        <w:t>the polling places will be p</w:t>
      </w:r>
      <w:r w:rsidR="0054139B" w:rsidRPr="008040E0">
        <w:t>racticing social distancing</w:t>
      </w:r>
      <w:r w:rsidR="008040E0" w:rsidRPr="008040E0">
        <w:t xml:space="preserve"> and have hand sanitizer available.</w:t>
      </w:r>
    </w:p>
    <w:p w:rsidR="0077138C" w:rsidRDefault="0077138C"/>
    <w:p w:rsidR="00907397" w:rsidRDefault="00907397">
      <w:r w:rsidRPr="00945D80">
        <w:t>Edward Askew, 2952 155</w:t>
      </w:r>
      <w:r w:rsidRPr="00945D80">
        <w:rPr>
          <w:vertAlign w:val="superscript"/>
        </w:rPr>
        <w:t>th</w:t>
      </w:r>
      <w:r w:rsidRPr="00945D80">
        <w:t xml:space="preserve"> Street, </w:t>
      </w:r>
      <w:r w:rsidR="004109E4" w:rsidRPr="00945D80">
        <w:t xml:space="preserve">Muscatine, </w:t>
      </w:r>
      <w:r w:rsidR="00514779" w:rsidRPr="00945D80">
        <w:t xml:space="preserve">asked questions regarding his public information requests. Administrative Services Director Nancy Schreiber stated </w:t>
      </w:r>
      <w:r w:rsidR="00945D80" w:rsidRPr="00945D80">
        <w:t>the County Attorney will be answering his questions today. Askew informed the Board he will be submitting more public information requests.</w:t>
      </w:r>
      <w:r w:rsidR="004109E4" w:rsidRPr="00945D80">
        <w:t xml:space="preserve"> </w:t>
      </w:r>
    </w:p>
    <w:p w:rsidR="004109E4" w:rsidRDefault="004109E4"/>
    <w:p w:rsidR="0077138C" w:rsidRDefault="00AF1BF8">
      <w:r>
        <w:t>The meeting was adjourned at 10:15 A.M.</w:t>
      </w:r>
    </w:p>
    <w:p w:rsidR="0077138C" w:rsidRDefault="0077138C"/>
    <w:p w:rsidR="0077138C" w:rsidRDefault="0077138C">
      <w:r>
        <w:t>ATTEST:</w:t>
      </w:r>
    </w:p>
    <w:p w:rsidR="0077138C" w:rsidRDefault="0077138C"/>
    <w:p w:rsidR="0077138C" w:rsidRDefault="0077138C"/>
    <w:p w:rsidR="0077138C" w:rsidRDefault="0077138C"/>
    <w:p w:rsidR="0077138C" w:rsidRDefault="0077138C">
      <w:r>
        <w:t>_________________________________</w:t>
      </w:r>
      <w:r>
        <w:tab/>
      </w:r>
      <w:r>
        <w:tab/>
        <w:t>__________________________________</w:t>
      </w:r>
    </w:p>
    <w:p w:rsidR="0077138C" w:rsidRDefault="0077138C">
      <w:r>
        <w:t>Leslie A. Soule, County Auditor</w:t>
      </w:r>
      <w:r>
        <w:tab/>
      </w:r>
      <w:r>
        <w:tab/>
      </w:r>
      <w:r>
        <w:tab/>
        <w:t>Jeff Sorensen, Chairperson</w:t>
      </w:r>
    </w:p>
    <w:p w:rsidR="0077138C" w:rsidRDefault="007713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Board of Supervisors</w:t>
      </w:r>
    </w:p>
    <w:sectPr w:rsidR="0077138C" w:rsidSect="004109E4">
      <w:head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9E4" w:rsidRDefault="004109E4" w:rsidP="004109E4">
      <w:r>
        <w:separator/>
      </w:r>
    </w:p>
  </w:endnote>
  <w:endnote w:type="continuationSeparator" w:id="0">
    <w:p w:rsidR="004109E4" w:rsidRDefault="004109E4" w:rsidP="0041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9E4" w:rsidRDefault="004109E4" w:rsidP="004109E4">
      <w:r>
        <w:separator/>
      </w:r>
    </w:p>
  </w:footnote>
  <w:footnote w:type="continuationSeparator" w:id="0">
    <w:p w:rsidR="004109E4" w:rsidRDefault="004109E4" w:rsidP="0041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9E4" w:rsidRPr="004109E4" w:rsidRDefault="004109E4">
    <w:pPr>
      <w:pStyle w:val="Header"/>
      <w:rPr>
        <w:sz w:val="20"/>
        <w:szCs w:val="20"/>
      </w:rPr>
    </w:pPr>
    <w:r w:rsidRPr="004109E4">
      <w:rPr>
        <w:sz w:val="20"/>
        <w:szCs w:val="20"/>
      </w:rPr>
      <w:t>Muscatine County Board of Supervisors</w:t>
    </w:r>
  </w:p>
  <w:p w:rsidR="004109E4" w:rsidRPr="004109E4" w:rsidRDefault="004109E4">
    <w:pPr>
      <w:pStyle w:val="Header"/>
      <w:rPr>
        <w:sz w:val="20"/>
        <w:szCs w:val="20"/>
      </w:rPr>
    </w:pPr>
    <w:r w:rsidRPr="004109E4">
      <w:rPr>
        <w:sz w:val="20"/>
        <w:szCs w:val="20"/>
      </w:rPr>
      <w:t>Monday, June 1, 2020</w:t>
    </w:r>
  </w:p>
  <w:p w:rsidR="004109E4" w:rsidRPr="004109E4" w:rsidRDefault="004109E4">
    <w:pPr>
      <w:pStyle w:val="Header"/>
      <w:rPr>
        <w:sz w:val="20"/>
        <w:szCs w:val="20"/>
      </w:rPr>
    </w:pPr>
    <w:r w:rsidRPr="004109E4">
      <w:rPr>
        <w:sz w:val="20"/>
        <w:szCs w:val="20"/>
      </w:rPr>
      <w:t xml:space="preserve">Page </w:t>
    </w:r>
    <w:r w:rsidRPr="004109E4">
      <w:rPr>
        <w:bCs/>
        <w:sz w:val="20"/>
        <w:szCs w:val="20"/>
      </w:rPr>
      <w:fldChar w:fldCharType="begin"/>
    </w:r>
    <w:r w:rsidRPr="004109E4">
      <w:rPr>
        <w:bCs/>
        <w:sz w:val="20"/>
        <w:szCs w:val="20"/>
      </w:rPr>
      <w:instrText xml:space="preserve"> PAGE  \* Arabic  \* MERGEFORMAT </w:instrText>
    </w:r>
    <w:r w:rsidRPr="004109E4">
      <w:rPr>
        <w:bCs/>
        <w:sz w:val="20"/>
        <w:szCs w:val="20"/>
      </w:rPr>
      <w:fldChar w:fldCharType="separate"/>
    </w:r>
    <w:r w:rsidR="00EF1E13">
      <w:rPr>
        <w:bCs/>
        <w:noProof/>
        <w:sz w:val="20"/>
        <w:szCs w:val="20"/>
      </w:rPr>
      <w:t>4</w:t>
    </w:r>
    <w:r w:rsidRPr="004109E4">
      <w:rPr>
        <w:bCs/>
        <w:sz w:val="20"/>
        <w:szCs w:val="20"/>
      </w:rPr>
      <w:fldChar w:fldCharType="end"/>
    </w:r>
  </w:p>
  <w:p w:rsidR="004109E4" w:rsidRDefault="004109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75E"/>
    <w:rsid w:val="00003504"/>
    <w:rsid w:val="00005E2C"/>
    <w:rsid w:val="0002262E"/>
    <w:rsid w:val="000B2FE4"/>
    <w:rsid w:val="000B4EA8"/>
    <w:rsid w:val="000F00BF"/>
    <w:rsid w:val="001271BB"/>
    <w:rsid w:val="00144C40"/>
    <w:rsid w:val="001C0115"/>
    <w:rsid w:val="001D3836"/>
    <w:rsid w:val="001D7800"/>
    <w:rsid w:val="001E075E"/>
    <w:rsid w:val="0028769E"/>
    <w:rsid w:val="002B39F4"/>
    <w:rsid w:val="002B66B2"/>
    <w:rsid w:val="002D5AAB"/>
    <w:rsid w:val="00352546"/>
    <w:rsid w:val="003C001C"/>
    <w:rsid w:val="003C1D0E"/>
    <w:rsid w:val="003F07CE"/>
    <w:rsid w:val="003F2672"/>
    <w:rsid w:val="003F413F"/>
    <w:rsid w:val="004109E4"/>
    <w:rsid w:val="0046040E"/>
    <w:rsid w:val="0049134E"/>
    <w:rsid w:val="00514779"/>
    <w:rsid w:val="0054139B"/>
    <w:rsid w:val="005E688A"/>
    <w:rsid w:val="006401CE"/>
    <w:rsid w:val="006545BE"/>
    <w:rsid w:val="006821C0"/>
    <w:rsid w:val="006D75F3"/>
    <w:rsid w:val="007233C7"/>
    <w:rsid w:val="00735CB8"/>
    <w:rsid w:val="007531DA"/>
    <w:rsid w:val="0077138C"/>
    <w:rsid w:val="00771D46"/>
    <w:rsid w:val="00782495"/>
    <w:rsid w:val="00785356"/>
    <w:rsid w:val="00786766"/>
    <w:rsid w:val="007C71AB"/>
    <w:rsid w:val="007E4400"/>
    <w:rsid w:val="00803F18"/>
    <w:rsid w:val="008040E0"/>
    <w:rsid w:val="00812C4B"/>
    <w:rsid w:val="00872E28"/>
    <w:rsid w:val="008C01F8"/>
    <w:rsid w:val="008D6B7D"/>
    <w:rsid w:val="00907397"/>
    <w:rsid w:val="0094073A"/>
    <w:rsid w:val="00945D80"/>
    <w:rsid w:val="009727BA"/>
    <w:rsid w:val="009C69E5"/>
    <w:rsid w:val="00A40763"/>
    <w:rsid w:val="00A47EFE"/>
    <w:rsid w:val="00A61910"/>
    <w:rsid w:val="00A76A63"/>
    <w:rsid w:val="00A86E5B"/>
    <w:rsid w:val="00A9274B"/>
    <w:rsid w:val="00AB7784"/>
    <w:rsid w:val="00AE1928"/>
    <w:rsid w:val="00AE19D2"/>
    <w:rsid w:val="00AF1BF8"/>
    <w:rsid w:val="00B44803"/>
    <w:rsid w:val="00BC4508"/>
    <w:rsid w:val="00BF694F"/>
    <w:rsid w:val="00CA56AA"/>
    <w:rsid w:val="00CE411B"/>
    <w:rsid w:val="00D03C9A"/>
    <w:rsid w:val="00D90D57"/>
    <w:rsid w:val="00DB72BB"/>
    <w:rsid w:val="00DE1D0D"/>
    <w:rsid w:val="00E124D3"/>
    <w:rsid w:val="00E31DD6"/>
    <w:rsid w:val="00E66E2B"/>
    <w:rsid w:val="00E719BB"/>
    <w:rsid w:val="00E7467D"/>
    <w:rsid w:val="00EE2141"/>
    <w:rsid w:val="00EE63C8"/>
    <w:rsid w:val="00EF1E13"/>
    <w:rsid w:val="00F4498C"/>
    <w:rsid w:val="00F5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6D0CFF4"/>
  <w15:chartTrackingRefBased/>
  <w15:docId w15:val="{BEB7D8D5-2376-4600-8DB4-128DD0DA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C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CB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09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9E4"/>
  </w:style>
  <w:style w:type="paragraph" w:styleId="Footer">
    <w:name w:val="footer"/>
    <w:basedOn w:val="Normal"/>
    <w:link w:val="FooterChar"/>
    <w:uiPriority w:val="99"/>
    <w:unhideWhenUsed/>
    <w:rsid w:val="004109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Soule</dc:creator>
  <cp:keywords/>
  <dc:description/>
  <cp:lastModifiedBy>Leslie Soule</cp:lastModifiedBy>
  <cp:revision>8</cp:revision>
  <cp:lastPrinted>2020-05-28T19:28:00Z</cp:lastPrinted>
  <dcterms:created xsi:type="dcterms:W3CDTF">2020-06-04T20:50:00Z</dcterms:created>
  <dcterms:modified xsi:type="dcterms:W3CDTF">2020-06-05T21:12:00Z</dcterms:modified>
</cp:coreProperties>
</file>